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09D" w14:textId="121780A1" w:rsidR="00D01A87" w:rsidRPr="00D01A87" w:rsidRDefault="00D01A87" w:rsidP="00D01A87">
      <w:pPr>
        <w:spacing w:after="0" w:line="240" w:lineRule="auto"/>
        <w:jc w:val="both"/>
        <w:rPr>
          <w:rFonts w:ascii="Calibri" w:hAnsi="Calibri" w:cs="Calibri"/>
        </w:rPr>
      </w:pPr>
      <w:r w:rsidRPr="00D01A87">
        <w:rPr>
          <w:rFonts w:ascii="Calibri" w:hAnsi="Calibri"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BED8C" wp14:editId="14E78CF6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4BAE5" w14:textId="122A5245" w:rsidR="00D01A87" w:rsidRDefault="00D01A87" w:rsidP="00D01A8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2AAE4A00" wp14:editId="4D3F5846">
                                  <wp:extent cx="409575" cy="409575"/>
                                  <wp:effectExtent l="0" t="0" r="9525" b="9525"/>
                                  <wp:docPr id="2" name="Εικόνα 2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2D562" w14:textId="77777777" w:rsidR="00D01A87" w:rsidRPr="00B83378" w:rsidRDefault="00D01A87" w:rsidP="00D01A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83378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090E38D" w14:textId="77777777" w:rsidR="00D01A87" w:rsidRPr="00B83378" w:rsidRDefault="00D01A87" w:rsidP="00D01A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83378"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</w:t>
                            </w:r>
                          </w:p>
                          <w:p w14:paraId="51764E9F" w14:textId="77777777" w:rsidR="00D01A87" w:rsidRPr="00B83378" w:rsidRDefault="00D01A87" w:rsidP="00D01A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B83378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>ΓΡΑΦΕΙΟ ΤΥΠΟΥ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BED8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" stroked="f" strokeweight="2.25pt">
                <v:stroke dashstyle="1 1" endcap="round"/>
                <v:textbox inset="0,0,0,0">
                  <w:txbxContent>
                    <w:p w14:paraId="4FD4BAE5" w14:textId="122A5245" w:rsidR="00D01A87" w:rsidRDefault="00D01A87" w:rsidP="00D01A87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2AAE4A00" wp14:editId="4D3F5846">
                            <wp:extent cx="409575" cy="409575"/>
                            <wp:effectExtent l="0" t="0" r="9525" b="9525"/>
                            <wp:docPr id="2" name="Εικόνα 2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2D562" w14:textId="77777777" w:rsidR="00D01A87" w:rsidRPr="00B83378" w:rsidRDefault="00D01A87" w:rsidP="00D01A8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83378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090E38D" w14:textId="77777777" w:rsidR="00D01A87" w:rsidRPr="00B83378" w:rsidRDefault="00D01A87" w:rsidP="00D01A8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83378">
                        <w:rPr>
                          <w:rFonts w:ascii="Calibri" w:hAnsi="Calibri" w:cs="Calibri"/>
                          <w:color w:val="4F81BD"/>
                        </w:rPr>
                        <w:t>ΥΠΟΥΡΓΕΙΟ ΠΟΛΙΤΙΣΜΟΥ</w:t>
                      </w:r>
                    </w:p>
                    <w:p w14:paraId="51764E9F" w14:textId="77777777" w:rsidR="00D01A87" w:rsidRPr="00B83378" w:rsidRDefault="00D01A87" w:rsidP="00D01A8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bookmarkStart w:id="1" w:name="_GoBack"/>
                      <w:r w:rsidRPr="00B83378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>ΓΡΑΦΕΙΟ ΤΥΠΟΥ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01A87">
        <w:rPr>
          <w:rFonts w:ascii="Calibri" w:hAnsi="Calibri" w:cs="Calibri"/>
        </w:rPr>
        <w:t xml:space="preserve"> </w:t>
      </w:r>
    </w:p>
    <w:p w14:paraId="23819238" w14:textId="77777777" w:rsidR="00D01A87" w:rsidRPr="00D01A87" w:rsidRDefault="00D01A87" w:rsidP="00D01A87">
      <w:pPr>
        <w:spacing w:after="0" w:line="240" w:lineRule="auto"/>
        <w:jc w:val="both"/>
        <w:rPr>
          <w:rFonts w:ascii="Calibri" w:hAnsi="Calibri" w:cs="Calibri"/>
        </w:rPr>
      </w:pPr>
    </w:p>
    <w:p w14:paraId="3CD3397F" w14:textId="77777777" w:rsidR="00D01A87" w:rsidRPr="00D01A87" w:rsidRDefault="00D01A87" w:rsidP="00D01A87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0E519E19" w14:textId="77777777" w:rsidR="00D01A87" w:rsidRPr="00D01A87" w:rsidRDefault="00D01A87" w:rsidP="00D01A87">
      <w:pPr>
        <w:spacing w:before="60" w:after="0" w:line="240" w:lineRule="auto"/>
        <w:jc w:val="both"/>
        <w:rPr>
          <w:rFonts w:ascii="Calibri" w:hAnsi="Calibri" w:cs="Calibri"/>
        </w:rPr>
      </w:pPr>
    </w:p>
    <w:p w14:paraId="6C2ADA34" w14:textId="77777777" w:rsidR="00D01A87" w:rsidRPr="00D01A87" w:rsidRDefault="00D01A87" w:rsidP="00D01A87">
      <w:pPr>
        <w:spacing w:after="0" w:line="240" w:lineRule="auto"/>
        <w:jc w:val="both"/>
        <w:rPr>
          <w:rFonts w:ascii="Calibri" w:hAnsi="Calibri" w:cs="Calibri"/>
        </w:rPr>
      </w:pPr>
    </w:p>
    <w:p w14:paraId="4301F4C7" w14:textId="77777777" w:rsidR="00D01A87" w:rsidRPr="00D01A87" w:rsidRDefault="00D01A87" w:rsidP="00D01A87">
      <w:pPr>
        <w:spacing w:after="0" w:line="240" w:lineRule="auto"/>
        <w:jc w:val="both"/>
        <w:rPr>
          <w:rFonts w:ascii="Calibri" w:hAnsi="Calibri" w:cs="Calibri"/>
        </w:rPr>
      </w:pPr>
    </w:p>
    <w:p w14:paraId="3D1841BF" w14:textId="77777777" w:rsidR="00D01A87" w:rsidRPr="00D01A87" w:rsidRDefault="00D01A87" w:rsidP="00D01A87">
      <w:pPr>
        <w:spacing w:after="0" w:line="240" w:lineRule="auto"/>
        <w:jc w:val="both"/>
        <w:rPr>
          <w:rFonts w:ascii="Calibri" w:hAnsi="Calibri" w:cs="Calibri"/>
        </w:rPr>
      </w:pPr>
    </w:p>
    <w:p w14:paraId="669F12DA" w14:textId="7F2BB7A9" w:rsidR="00D01A87" w:rsidRDefault="00D01A87" w:rsidP="00D01A87">
      <w:pPr>
        <w:pStyle w:val="aa"/>
        <w:jc w:val="right"/>
        <w:rPr>
          <w:rFonts w:cs="Calibri"/>
          <w:sz w:val="24"/>
          <w:szCs w:val="24"/>
        </w:rPr>
      </w:pPr>
      <w:bookmarkStart w:id="0" w:name="_Hlk158298325"/>
      <w:r w:rsidRPr="00D01A87">
        <w:rPr>
          <w:rFonts w:cs="Calibri"/>
          <w:sz w:val="24"/>
          <w:szCs w:val="24"/>
        </w:rPr>
        <w:t>Αθήνα</w:t>
      </w:r>
      <w:bookmarkEnd w:id="0"/>
      <w:r w:rsidRPr="00D01A87">
        <w:rPr>
          <w:rFonts w:cs="Calibri"/>
          <w:sz w:val="24"/>
          <w:szCs w:val="24"/>
        </w:rPr>
        <w:t>, 15 Ιουλίου 2026</w:t>
      </w:r>
    </w:p>
    <w:p w14:paraId="4B31C767" w14:textId="77777777" w:rsidR="00022C69" w:rsidRPr="00D01A87" w:rsidRDefault="00022C69" w:rsidP="00D01A87">
      <w:pPr>
        <w:pStyle w:val="aa"/>
        <w:jc w:val="right"/>
        <w:rPr>
          <w:rFonts w:cs="Calibri"/>
          <w:sz w:val="24"/>
          <w:szCs w:val="24"/>
        </w:rPr>
      </w:pPr>
    </w:p>
    <w:p w14:paraId="5B3F51BF" w14:textId="5A7AB48F" w:rsidR="00E849FA" w:rsidRPr="00D01A87" w:rsidRDefault="00E849FA" w:rsidP="00D01A87">
      <w:pPr>
        <w:jc w:val="center"/>
        <w:rPr>
          <w:rFonts w:ascii="Calibri" w:hAnsi="Calibri" w:cs="Calibri"/>
          <w:b/>
        </w:rPr>
      </w:pPr>
      <w:r w:rsidRPr="00D01A87">
        <w:rPr>
          <w:rFonts w:ascii="Calibri" w:hAnsi="Calibri" w:cs="Calibri"/>
          <w:b/>
        </w:rPr>
        <w:t xml:space="preserve">Δήλωση της Υπουργού Πολιτισμού Λίνας </w:t>
      </w:r>
      <w:proofErr w:type="spellStart"/>
      <w:r w:rsidRPr="00D01A87">
        <w:rPr>
          <w:rFonts w:ascii="Calibri" w:hAnsi="Calibri" w:cs="Calibri"/>
          <w:b/>
        </w:rPr>
        <w:t>Μενδώνη</w:t>
      </w:r>
      <w:proofErr w:type="spellEnd"/>
      <w:r w:rsidRPr="00D01A87">
        <w:rPr>
          <w:rFonts w:ascii="Calibri" w:hAnsi="Calibri" w:cs="Calibri"/>
          <w:b/>
        </w:rPr>
        <w:t xml:space="preserve"> για την απώλεια της Μάρως Κοντού</w:t>
      </w:r>
    </w:p>
    <w:p w14:paraId="272FF25E" w14:textId="77777777" w:rsidR="00E849FA" w:rsidRPr="00D01A87" w:rsidRDefault="00E849FA" w:rsidP="00D01A87">
      <w:pPr>
        <w:jc w:val="both"/>
        <w:rPr>
          <w:rFonts w:ascii="Calibri" w:hAnsi="Calibri" w:cs="Calibri"/>
        </w:rPr>
      </w:pPr>
    </w:p>
    <w:p w14:paraId="7571BBCA" w14:textId="4347D21D" w:rsidR="00E849FA" w:rsidRPr="00D01A87" w:rsidRDefault="00E849FA" w:rsidP="00D01A87">
      <w:pPr>
        <w:jc w:val="both"/>
        <w:rPr>
          <w:rFonts w:ascii="Calibri" w:hAnsi="Calibri" w:cs="Calibri"/>
        </w:rPr>
      </w:pPr>
      <w:r w:rsidRPr="00D01A87">
        <w:rPr>
          <w:rFonts w:ascii="Calibri" w:hAnsi="Calibri" w:cs="Calibri"/>
        </w:rPr>
        <w:t xml:space="preserve">Πληροφορούμενη την απώλεια της Μάρως Κοντού, η Υπουργός Πολιτισμού Λίνα </w:t>
      </w:r>
      <w:proofErr w:type="spellStart"/>
      <w:r w:rsidRPr="00D01A87">
        <w:rPr>
          <w:rFonts w:ascii="Calibri" w:hAnsi="Calibri" w:cs="Calibri"/>
        </w:rPr>
        <w:t>Μενδώνη</w:t>
      </w:r>
      <w:proofErr w:type="spellEnd"/>
      <w:r w:rsidRPr="00D01A87">
        <w:rPr>
          <w:rFonts w:ascii="Calibri" w:hAnsi="Calibri" w:cs="Calibri"/>
        </w:rPr>
        <w:t xml:space="preserve"> έκανε την ακόλουθη δήλωση: </w:t>
      </w:r>
    </w:p>
    <w:p w14:paraId="676C88E2" w14:textId="169B9231" w:rsidR="001A2193" w:rsidRPr="00D01A87" w:rsidRDefault="001A2193" w:rsidP="00D01A87">
      <w:pPr>
        <w:jc w:val="both"/>
        <w:rPr>
          <w:rFonts w:ascii="Calibri" w:hAnsi="Calibri" w:cs="Calibri"/>
        </w:rPr>
      </w:pPr>
      <w:r w:rsidRPr="00D01A87">
        <w:rPr>
          <w:rFonts w:ascii="Calibri" w:hAnsi="Calibri" w:cs="Calibri"/>
        </w:rPr>
        <w:t>Με ιδιαίτερη θλίψη πληροφορήθηκα την απώλεια της Μάρως Κοντού, μιας αγαπημένης πρωταγωνίστριας</w:t>
      </w:r>
      <w:r w:rsidR="00074D7C" w:rsidRPr="00D01A87">
        <w:rPr>
          <w:rFonts w:ascii="Calibri" w:hAnsi="Calibri" w:cs="Calibri"/>
        </w:rPr>
        <w:t>,</w:t>
      </w:r>
      <w:r w:rsidRPr="00D01A87">
        <w:rPr>
          <w:rFonts w:ascii="Calibri" w:hAnsi="Calibri" w:cs="Calibri"/>
        </w:rPr>
        <w:t xml:space="preserve"> με πορεία άνω των επτά δεκαετιών στην Τέχνη και με ανεκτίμητη προσφορά</w:t>
      </w:r>
      <w:r w:rsidR="00074D7C" w:rsidRPr="00D01A87">
        <w:rPr>
          <w:rFonts w:ascii="Calibri" w:hAnsi="Calibri" w:cs="Calibri"/>
        </w:rPr>
        <w:t xml:space="preserve">, που </w:t>
      </w:r>
      <w:r w:rsidRPr="00D01A87">
        <w:rPr>
          <w:rFonts w:ascii="Calibri" w:hAnsi="Calibri" w:cs="Calibri"/>
        </w:rPr>
        <w:t>γνωρίσαμε και αγαπήσαμε</w:t>
      </w:r>
      <w:r w:rsidR="00074D7C" w:rsidRPr="00D01A87">
        <w:rPr>
          <w:rFonts w:ascii="Calibri" w:hAnsi="Calibri" w:cs="Calibri"/>
        </w:rPr>
        <w:t xml:space="preserve"> </w:t>
      </w:r>
      <w:r w:rsidRPr="00D01A87">
        <w:rPr>
          <w:rFonts w:ascii="Calibri" w:hAnsi="Calibri" w:cs="Calibri"/>
        </w:rPr>
        <w:t xml:space="preserve">από τις ερμηνείες της </w:t>
      </w:r>
      <w:r w:rsidR="00074D7C" w:rsidRPr="00D01A87">
        <w:rPr>
          <w:rFonts w:ascii="Calibri" w:hAnsi="Calibri" w:cs="Calibri"/>
        </w:rPr>
        <w:t xml:space="preserve">στο θέατρο και </w:t>
      </w:r>
      <w:r w:rsidRPr="00D01A87">
        <w:rPr>
          <w:rFonts w:ascii="Calibri" w:hAnsi="Calibri" w:cs="Calibri"/>
        </w:rPr>
        <w:t xml:space="preserve">στις μεγάλες ταινίες της χρυσής εποχής του ελληνικού κινηματογράφου. Ηθοποιός που συνδύαζε φυσικό κάλλος και </w:t>
      </w:r>
      <w:r w:rsidR="00074D7C" w:rsidRPr="00D01A87">
        <w:rPr>
          <w:rFonts w:ascii="Calibri" w:hAnsi="Calibri" w:cs="Calibri"/>
        </w:rPr>
        <w:t xml:space="preserve">μια </w:t>
      </w:r>
      <w:r w:rsidRPr="00D01A87">
        <w:rPr>
          <w:rFonts w:ascii="Calibri" w:hAnsi="Calibri" w:cs="Calibri"/>
        </w:rPr>
        <w:t>σπάνι</w:t>
      </w:r>
      <w:r w:rsidR="00074D7C" w:rsidRPr="00D01A87">
        <w:rPr>
          <w:rFonts w:ascii="Calibri" w:hAnsi="Calibri" w:cs="Calibri"/>
        </w:rPr>
        <w:t xml:space="preserve">α </w:t>
      </w:r>
      <w:r w:rsidRPr="00D01A87">
        <w:rPr>
          <w:rFonts w:ascii="Calibri" w:hAnsi="Calibri" w:cs="Calibri"/>
        </w:rPr>
        <w:t>γοητεία</w:t>
      </w:r>
      <w:r w:rsidR="00074D7C" w:rsidRPr="00D01A87">
        <w:rPr>
          <w:rFonts w:ascii="Calibri" w:hAnsi="Calibri" w:cs="Calibri"/>
        </w:rPr>
        <w:t>,</w:t>
      </w:r>
      <w:r w:rsidRPr="00D01A87">
        <w:rPr>
          <w:rFonts w:ascii="Calibri" w:hAnsi="Calibri" w:cs="Calibri"/>
        </w:rPr>
        <w:t xml:space="preserve"> με πηγαίο ταλέντο, έπλασε ρόλους διαχρονικούς, που θα εξακολουθούν να μας χαρίζουν συγκίνηση και </w:t>
      </w:r>
      <w:r w:rsidR="00074D7C" w:rsidRPr="00D01A87">
        <w:rPr>
          <w:rFonts w:ascii="Calibri" w:hAnsi="Calibri" w:cs="Calibri"/>
        </w:rPr>
        <w:t>χαρά</w:t>
      </w:r>
      <w:r w:rsidRPr="00D01A87">
        <w:rPr>
          <w:rFonts w:ascii="Calibri" w:hAnsi="Calibri" w:cs="Calibri"/>
        </w:rPr>
        <w:t>, έχοντας σφραγίσει</w:t>
      </w:r>
      <w:r w:rsidR="00074D7C" w:rsidRPr="00D01A87">
        <w:rPr>
          <w:rFonts w:ascii="Calibri" w:hAnsi="Calibri" w:cs="Calibri"/>
        </w:rPr>
        <w:t xml:space="preserve"> τους πρωταγωνιστικούς ρόλους που ερμήνευσε.</w:t>
      </w:r>
      <w:r w:rsidRPr="00D01A87">
        <w:rPr>
          <w:rFonts w:ascii="Calibri" w:hAnsi="Calibri" w:cs="Calibri"/>
        </w:rPr>
        <w:t xml:space="preserve"> </w:t>
      </w:r>
      <w:r w:rsidR="00074D7C" w:rsidRPr="00D01A87">
        <w:rPr>
          <w:rFonts w:ascii="Calibri" w:hAnsi="Calibri" w:cs="Calibri"/>
        </w:rPr>
        <w:t>Θ</w:t>
      </w:r>
      <w:r w:rsidRPr="00D01A87">
        <w:rPr>
          <w:rFonts w:ascii="Calibri" w:hAnsi="Calibri" w:cs="Calibri"/>
        </w:rPr>
        <w:t xml:space="preserve">α μας μείνει αξέχαστη </w:t>
      </w:r>
      <w:r w:rsidR="00074D7C" w:rsidRPr="00D01A87">
        <w:rPr>
          <w:rFonts w:ascii="Calibri" w:hAnsi="Calibri" w:cs="Calibri"/>
        </w:rPr>
        <w:t>με</w:t>
      </w:r>
      <w:r w:rsidRPr="00D01A87">
        <w:rPr>
          <w:rFonts w:ascii="Calibri" w:hAnsi="Calibri" w:cs="Calibri"/>
        </w:rPr>
        <w:t xml:space="preserve"> την καταλυτική παρουσία της στη μεγάλη οθόνη</w:t>
      </w:r>
      <w:r w:rsidR="00074D7C" w:rsidRPr="00D01A87">
        <w:rPr>
          <w:rFonts w:ascii="Calibri" w:hAnsi="Calibri" w:cs="Calibri"/>
        </w:rPr>
        <w:t xml:space="preserve"> </w:t>
      </w:r>
      <w:r w:rsidRPr="00D01A87">
        <w:rPr>
          <w:rFonts w:ascii="Calibri" w:hAnsi="Calibri" w:cs="Calibri"/>
        </w:rPr>
        <w:t>και στο θέατρο, καθώς αναμετρήθηκε με σπουδαίους και απαιτητικούς ρόλους του κλασικού και σύγχρονου ρεπερτορίου</w:t>
      </w:r>
      <w:r w:rsidR="00074D7C" w:rsidRPr="00D01A87">
        <w:rPr>
          <w:rFonts w:ascii="Calibri" w:hAnsi="Calibri" w:cs="Calibri"/>
        </w:rPr>
        <w:t>.</w:t>
      </w:r>
      <w:r w:rsidRPr="00D01A87">
        <w:rPr>
          <w:rFonts w:ascii="Calibri" w:hAnsi="Calibri" w:cs="Calibri"/>
        </w:rPr>
        <w:t xml:space="preserve"> Τα επιλεκτικά περάσματά της από την τηλεόραση ήρθαν να επιστεγάσουν </w:t>
      </w:r>
      <w:r w:rsidR="0043693E" w:rsidRPr="00D01A87">
        <w:rPr>
          <w:rFonts w:ascii="Calibri" w:hAnsi="Calibri" w:cs="Calibri"/>
        </w:rPr>
        <w:t xml:space="preserve">τη </w:t>
      </w:r>
      <w:r w:rsidRPr="00D01A87">
        <w:rPr>
          <w:rFonts w:ascii="Calibri" w:hAnsi="Calibri" w:cs="Calibri"/>
        </w:rPr>
        <w:t xml:space="preserve">γόνιμη </w:t>
      </w:r>
      <w:r w:rsidR="008B5AEB" w:rsidRPr="00D01A87">
        <w:rPr>
          <w:rFonts w:ascii="Calibri" w:hAnsi="Calibri" w:cs="Calibri"/>
        </w:rPr>
        <w:t xml:space="preserve">σταδιοδρομία </w:t>
      </w:r>
      <w:r w:rsidR="0043693E" w:rsidRPr="00D01A87">
        <w:rPr>
          <w:rFonts w:ascii="Calibri" w:hAnsi="Calibri" w:cs="Calibri"/>
        </w:rPr>
        <w:t xml:space="preserve"> της </w:t>
      </w:r>
      <w:r w:rsidR="008B5AEB" w:rsidRPr="00D01A87">
        <w:rPr>
          <w:rFonts w:ascii="Calibri" w:hAnsi="Calibri" w:cs="Calibri"/>
        </w:rPr>
        <w:t xml:space="preserve">και να διευρύνουν την αγάπη </w:t>
      </w:r>
      <w:r w:rsidR="00074D7C" w:rsidRPr="00D01A87">
        <w:rPr>
          <w:rFonts w:ascii="Calibri" w:hAnsi="Calibri" w:cs="Calibri"/>
        </w:rPr>
        <w:t>που έτρεφε γι</w:t>
      </w:r>
      <w:r w:rsidR="00D01A87" w:rsidRPr="00D01A87">
        <w:rPr>
          <w:rFonts w:ascii="Calibri" w:hAnsi="Calibri" w:cs="Calibri"/>
        </w:rPr>
        <w:t>’</w:t>
      </w:r>
      <w:r w:rsidR="00074D7C" w:rsidRPr="00D01A87">
        <w:rPr>
          <w:rFonts w:ascii="Calibri" w:hAnsi="Calibri" w:cs="Calibri"/>
        </w:rPr>
        <w:t xml:space="preserve"> αυτήν το κοινό.</w:t>
      </w:r>
      <w:r w:rsidR="008B5AEB" w:rsidRPr="00D01A87">
        <w:rPr>
          <w:rFonts w:ascii="Calibri" w:hAnsi="Calibri" w:cs="Calibri"/>
        </w:rPr>
        <w:t xml:space="preserve"> </w:t>
      </w:r>
    </w:p>
    <w:p w14:paraId="20BEBB8B" w14:textId="14976172" w:rsidR="00BC15D6" w:rsidRPr="00D01A87" w:rsidRDefault="008B5AEB" w:rsidP="00D01A87">
      <w:pPr>
        <w:jc w:val="both"/>
        <w:rPr>
          <w:rFonts w:ascii="Calibri" w:hAnsi="Calibri" w:cs="Calibri"/>
        </w:rPr>
      </w:pPr>
      <w:r w:rsidRPr="00D01A87">
        <w:rPr>
          <w:rFonts w:ascii="Calibri" w:hAnsi="Calibri" w:cs="Calibri"/>
        </w:rPr>
        <w:t xml:space="preserve">Άνθρωπος με βαθιά μόρφωση και έντονες ανησυχίες, η Μάρω Κοντού διέπρεψε ως καλλιτέχνιδα, χωρίς ποτέ να σπαταλήσει το ταλέντο της και </w:t>
      </w:r>
      <w:r w:rsidR="00074D7C" w:rsidRPr="00D01A87">
        <w:rPr>
          <w:rFonts w:ascii="Calibri" w:hAnsi="Calibri" w:cs="Calibri"/>
        </w:rPr>
        <w:t xml:space="preserve">να </w:t>
      </w:r>
      <w:r w:rsidRPr="00D01A87">
        <w:rPr>
          <w:rFonts w:ascii="Calibri" w:hAnsi="Calibri" w:cs="Calibri"/>
        </w:rPr>
        <w:t xml:space="preserve">υποβιβάσει </w:t>
      </w:r>
      <w:r w:rsidR="00074D7C" w:rsidRPr="00D01A87">
        <w:rPr>
          <w:rFonts w:ascii="Calibri" w:hAnsi="Calibri" w:cs="Calibri"/>
        </w:rPr>
        <w:t xml:space="preserve">τη μακρόχρονη πορεία της, </w:t>
      </w:r>
      <w:r w:rsidRPr="00D01A87">
        <w:rPr>
          <w:rFonts w:ascii="Calibri" w:hAnsi="Calibri" w:cs="Calibri"/>
        </w:rPr>
        <w:t xml:space="preserve">στο επίπεδο της άσκοπής δημοσιότητας. </w:t>
      </w:r>
      <w:r w:rsidR="00074D7C" w:rsidRPr="00D01A87">
        <w:rPr>
          <w:rFonts w:ascii="Calibri" w:hAnsi="Calibri" w:cs="Calibri"/>
        </w:rPr>
        <w:t>Το ίδιο</w:t>
      </w:r>
      <w:r w:rsidRPr="00D01A87">
        <w:rPr>
          <w:rFonts w:ascii="Calibri" w:hAnsi="Calibri" w:cs="Calibri"/>
        </w:rPr>
        <w:t xml:space="preserve"> ανιδιοτελής και γόνιμη υπήρξε και η ενασχόλησή της με τον δημόσιο βίο, από τα έδρανα της Βουλής των Ελλήνων και από το δημοτικό συμβούλιο του Δήμου Αθηναίων</w:t>
      </w:r>
      <w:r w:rsidR="0043693E" w:rsidRPr="00D01A87">
        <w:rPr>
          <w:rFonts w:ascii="Calibri" w:hAnsi="Calibri" w:cs="Calibri"/>
        </w:rPr>
        <w:t>, όπου προσέφερε υπηρεσίες, συμβάλλοντας στην καθημερινότητα των Αθηναίων</w:t>
      </w:r>
      <w:r w:rsidRPr="00D01A87">
        <w:rPr>
          <w:rFonts w:ascii="Calibri" w:hAnsi="Calibri" w:cs="Calibri"/>
        </w:rPr>
        <w:t xml:space="preserve">. </w:t>
      </w:r>
      <w:r w:rsidR="00074D7C" w:rsidRPr="00D01A87">
        <w:rPr>
          <w:rFonts w:ascii="Calibri" w:hAnsi="Calibri" w:cs="Calibri"/>
        </w:rPr>
        <w:t xml:space="preserve">Στην τελευταία μας συνομιλία </w:t>
      </w:r>
      <w:r w:rsidR="00D01A87" w:rsidRPr="00D01A87">
        <w:rPr>
          <w:rFonts w:ascii="Calibri" w:hAnsi="Calibri" w:cs="Calibri"/>
        </w:rPr>
        <w:t>ενημερώνοντάς</w:t>
      </w:r>
      <w:r w:rsidR="00074D7C" w:rsidRPr="00D01A87">
        <w:rPr>
          <w:rFonts w:ascii="Calibri" w:hAnsi="Calibri" w:cs="Calibri"/>
        </w:rPr>
        <w:t xml:space="preserve"> την ότι η οικ</w:t>
      </w:r>
      <w:r w:rsidR="0043693E" w:rsidRPr="00D01A87">
        <w:rPr>
          <w:rFonts w:ascii="Calibri" w:hAnsi="Calibri" w:cs="Calibri"/>
        </w:rPr>
        <w:t>ί</w:t>
      </w:r>
      <w:r w:rsidR="00074D7C" w:rsidRPr="00D01A87">
        <w:rPr>
          <w:rFonts w:ascii="Calibri" w:hAnsi="Calibri" w:cs="Calibri"/>
        </w:rPr>
        <w:t xml:space="preserve">α </w:t>
      </w:r>
      <w:proofErr w:type="spellStart"/>
      <w:r w:rsidR="00074D7C" w:rsidRPr="00D01A87">
        <w:rPr>
          <w:rFonts w:ascii="Calibri" w:hAnsi="Calibri" w:cs="Calibri"/>
        </w:rPr>
        <w:t>Κοκοβίκου</w:t>
      </w:r>
      <w:proofErr w:type="spellEnd"/>
      <w:r w:rsidR="00074D7C" w:rsidRPr="00D01A87">
        <w:rPr>
          <w:rFonts w:ascii="Calibri" w:hAnsi="Calibri" w:cs="Calibri"/>
        </w:rPr>
        <w:t>, στην οδό Τριπόδων</w:t>
      </w:r>
      <w:r w:rsidR="0043693E" w:rsidRPr="00D01A87">
        <w:rPr>
          <w:rFonts w:ascii="Calibri" w:hAnsi="Calibri" w:cs="Calibri"/>
        </w:rPr>
        <w:t xml:space="preserve"> </w:t>
      </w:r>
      <w:r w:rsidR="00074D7C" w:rsidRPr="00D01A87">
        <w:rPr>
          <w:rFonts w:ascii="Calibri" w:hAnsi="Calibri" w:cs="Calibri"/>
        </w:rPr>
        <w:t xml:space="preserve">θα αποτελέσει ναό για τον ελληνικό κινηματογράφο δεν μου εξέφρασε μόνο τη χαρά της αλλά μου </w:t>
      </w:r>
      <w:r w:rsidR="0043693E" w:rsidRPr="00D01A87">
        <w:rPr>
          <w:rFonts w:ascii="Calibri" w:hAnsi="Calibri" w:cs="Calibri"/>
        </w:rPr>
        <w:t xml:space="preserve">τόνισε </w:t>
      </w:r>
      <w:r w:rsidR="00074D7C" w:rsidRPr="00D01A87">
        <w:rPr>
          <w:rFonts w:ascii="Calibri" w:hAnsi="Calibri" w:cs="Calibri"/>
        </w:rPr>
        <w:t xml:space="preserve">πως ο </w:t>
      </w:r>
      <w:r w:rsidR="0043693E" w:rsidRPr="00D01A87">
        <w:rPr>
          <w:rFonts w:ascii="Calibri" w:hAnsi="Calibri" w:cs="Calibri"/>
        </w:rPr>
        <w:t xml:space="preserve">φίλος της </w:t>
      </w:r>
      <w:r w:rsidR="00074D7C" w:rsidRPr="00D01A87">
        <w:rPr>
          <w:rFonts w:ascii="Calibri" w:hAnsi="Calibri" w:cs="Calibri"/>
        </w:rPr>
        <w:t>Γιώργος Κωνσταντ</w:t>
      </w:r>
      <w:r w:rsidR="0043693E" w:rsidRPr="00D01A87">
        <w:rPr>
          <w:rFonts w:ascii="Calibri" w:hAnsi="Calibri" w:cs="Calibri"/>
        </w:rPr>
        <w:t>ί</w:t>
      </w:r>
      <w:r w:rsidR="00074D7C" w:rsidRPr="00D01A87">
        <w:rPr>
          <w:rFonts w:ascii="Calibri" w:hAnsi="Calibri" w:cs="Calibri"/>
        </w:rPr>
        <w:t xml:space="preserve">νου είναι </w:t>
      </w:r>
      <w:r w:rsidR="0043693E" w:rsidRPr="00D01A87">
        <w:rPr>
          <w:rFonts w:ascii="Calibri" w:hAnsi="Calibri" w:cs="Calibri"/>
        </w:rPr>
        <w:t>έ</w:t>
      </w:r>
      <w:r w:rsidR="00074D7C" w:rsidRPr="00D01A87">
        <w:rPr>
          <w:rFonts w:ascii="Calibri" w:hAnsi="Calibri" w:cs="Calibri"/>
        </w:rPr>
        <w:t xml:space="preserve">νας μοναδικός ηθοποιός ήθους και ταλέντου. Το ίδιο </w:t>
      </w:r>
      <w:r w:rsidR="00D01A87" w:rsidRPr="00D01A87">
        <w:rPr>
          <w:rFonts w:ascii="Calibri" w:hAnsi="Calibri" w:cs="Calibri"/>
        </w:rPr>
        <w:t>ανεπίληπτο</w:t>
      </w:r>
      <w:r w:rsidR="00074D7C" w:rsidRPr="00D01A87">
        <w:rPr>
          <w:rFonts w:ascii="Calibri" w:hAnsi="Calibri" w:cs="Calibri"/>
        </w:rPr>
        <w:t xml:space="preserve"> </w:t>
      </w:r>
      <w:r w:rsidR="003C7A4E" w:rsidRPr="00D01A87">
        <w:rPr>
          <w:rFonts w:ascii="Calibri" w:hAnsi="Calibri" w:cs="Calibri"/>
        </w:rPr>
        <w:t>ταλέντο</w:t>
      </w:r>
      <w:r w:rsidR="00074D7C" w:rsidRPr="00D01A87">
        <w:rPr>
          <w:rFonts w:ascii="Calibri" w:hAnsi="Calibri" w:cs="Calibri"/>
        </w:rPr>
        <w:t xml:space="preserve"> </w:t>
      </w:r>
      <w:r w:rsidR="003C7A4E" w:rsidRPr="00D01A87">
        <w:rPr>
          <w:rFonts w:ascii="Calibri" w:hAnsi="Calibri" w:cs="Calibri"/>
        </w:rPr>
        <w:t xml:space="preserve">και </w:t>
      </w:r>
      <w:r w:rsidR="00074D7C" w:rsidRPr="00D01A87">
        <w:rPr>
          <w:rFonts w:ascii="Calibri" w:hAnsi="Calibri" w:cs="Calibri"/>
        </w:rPr>
        <w:t>ήθος</w:t>
      </w:r>
      <w:r w:rsidR="0043693E" w:rsidRPr="00D01A87">
        <w:rPr>
          <w:rFonts w:ascii="Calibri" w:hAnsi="Calibri" w:cs="Calibri"/>
        </w:rPr>
        <w:t xml:space="preserve">, μιας άλλης εποχής, </w:t>
      </w:r>
      <w:r w:rsidR="00074D7C" w:rsidRPr="00D01A87">
        <w:rPr>
          <w:rFonts w:ascii="Calibri" w:hAnsi="Calibri" w:cs="Calibri"/>
        </w:rPr>
        <w:t>που και η ίδια διέθετε</w:t>
      </w:r>
      <w:r w:rsidRPr="00D01A87">
        <w:rPr>
          <w:rFonts w:ascii="Calibri" w:hAnsi="Calibri" w:cs="Calibri"/>
        </w:rPr>
        <w:t>, συμβ</w:t>
      </w:r>
      <w:r w:rsidR="00074D7C" w:rsidRPr="00D01A87">
        <w:rPr>
          <w:rFonts w:ascii="Calibri" w:hAnsi="Calibri" w:cs="Calibri"/>
        </w:rPr>
        <w:t>αδίζοντας</w:t>
      </w:r>
      <w:r w:rsidRPr="00D01A87">
        <w:rPr>
          <w:rFonts w:ascii="Calibri" w:hAnsi="Calibri" w:cs="Calibri"/>
        </w:rPr>
        <w:t xml:space="preserve"> με τη διακριτική και αταλάντευτη αφοσίωσ</w:t>
      </w:r>
      <w:r w:rsidR="00074D7C" w:rsidRPr="00D01A87">
        <w:rPr>
          <w:rFonts w:ascii="Calibri" w:hAnsi="Calibri" w:cs="Calibri"/>
        </w:rPr>
        <w:t xml:space="preserve">ή της </w:t>
      </w:r>
      <w:r w:rsidRPr="00D01A87">
        <w:rPr>
          <w:rFonts w:ascii="Calibri" w:hAnsi="Calibri" w:cs="Calibri"/>
        </w:rPr>
        <w:t>στην Τέχνη</w:t>
      </w:r>
      <w:r w:rsidR="00074D7C" w:rsidRPr="00D01A87">
        <w:rPr>
          <w:rFonts w:ascii="Calibri" w:hAnsi="Calibri" w:cs="Calibri"/>
        </w:rPr>
        <w:t>, χαρίζοντ</w:t>
      </w:r>
      <w:r w:rsidR="00D01A87" w:rsidRPr="00D01A87">
        <w:rPr>
          <w:rFonts w:ascii="Calibri" w:hAnsi="Calibri" w:cs="Calibri"/>
        </w:rPr>
        <w:t>ά</w:t>
      </w:r>
      <w:r w:rsidR="00074D7C" w:rsidRPr="00D01A87">
        <w:rPr>
          <w:rFonts w:ascii="Calibri" w:hAnsi="Calibri" w:cs="Calibri"/>
        </w:rPr>
        <w:t>ς της</w:t>
      </w:r>
      <w:r w:rsidR="0043693E" w:rsidRPr="00D01A87">
        <w:rPr>
          <w:rFonts w:ascii="Calibri" w:hAnsi="Calibri" w:cs="Calibri"/>
        </w:rPr>
        <w:t>,</w:t>
      </w:r>
      <w:r w:rsidR="00074D7C" w:rsidRPr="00D01A87">
        <w:rPr>
          <w:rFonts w:ascii="Calibri" w:hAnsi="Calibri" w:cs="Calibri"/>
        </w:rPr>
        <w:t xml:space="preserve"> </w:t>
      </w:r>
      <w:r w:rsidRPr="00D01A87">
        <w:rPr>
          <w:rFonts w:ascii="Calibri" w:hAnsi="Calibri" w:cs="Calibri"/>
        </w:rPr>
        <w:t xml:space="preserve">πανάξια, </w:t>
      </w:r>
      <w:r w:rsidR="0043693E" w:rsidRPr="00D01A87">
        <w:rPr>
          <w:rFonts w:ascii="Calibri" w:hAnsi="Calibri" w:cs="Calibri"/>
        </w:rPr>
        <w:t xml:space="preserve">την </w:t>
      </w:r>
      <w:r w:rsidRPr="00D01A87">
        <w:rPr>
          <w:rFonts w:ascii="Calibri" w:hAnsi="Calibri" w:cs="Calibri"/>
        </w:rPr>
        <w:t xml:space="preserve">καθολική </w:t>
      </w:r>
      <w:r w:rsidRPr="00D01A87">
        <w:rPr>
          <w:rFonts w:ascii="Calibri" w:hAnsi="Calibri" w:cs="Calibri"/>
        </w:rPr>
        <w:lastRenderedPageBreak/>
        <w:t>αναγνώριση και αγάπη. Αυτός ήταν ο σπάνιος συνδυασμός που ενσάρκω</w:t>
      </w:r>
      <w:r w:rsidR="00074D7C" w:rsidRPr="00D01A87">
        <w:rPr>
          <w:rFonts w:ascii="Calibri" w:hAnsi="Calibri" w:cs="Calibri"/>
        </w:rPr>
        <w:t>ν</w:t>
      </w:r>
      <w:r w:rsidRPr="00D01A87">
        <w:rPr>
          <w:rFonts w:ascii="Calibri" w:hAnsi="Calibri" w:cs="Calibri"/>
        </w:rPr>
        <w:t>ε η Μάρω Κοντού</w:t>
      </w:r>
      <w:r w:rsidR="00074D7C" w:rsidRPr="00D01A87">
        <w:rPr>
          <w:rFonts w:ascii="Calibri" w:hAnsi="Calibri" w:cs="Calibri"/>
        </w:rPr>
        <w:t>, που θα</w:t>
      </w:r>
      <w:r w:rsidR="00BC15D6" w:rsidRPr="00D01A87">
        <w:rPr>
          <w:rFonts w:ascii="Calibri" w:hAnsi="Calibri" w:cs="Calibri"/>
        </w:rPr>
        <w:t xml:space="preserve"> μας συντροφεύει</w:t>
      </w:r>
      <w:r w:rsidR="00074D7C" w:rsidRPr="00D01A87">
        <w:rPr>
          <w:rFonts w:ascii="Calibri" w:hAnsi="Calibri" w:cs="Calibri"/>
        </w:rPr>
        <w:t>,</w:t>
      </w:r>
      <w:r w:rsidRPr="00D01A87">
        <w:rPr>
          <w:rFonts w:ascii="Calibri" w:hAnsi="Calibri" w:cs="Calibri"/>
        </w:rPr>
        <w:t xml:space="preserve"> για πολλά χρόνια</w:t>
      </w:r>
      <w:r w:rsidR="00074D7C" w:rsidRPr="00D01A87">
        <w:rPr>
          <w:rFonts w:ascii="Calibri" w:hAnsi="Calibri" w:cs="Calibri"/>
        </w:rPr>
        <w:t>,</w:t>
      </w:r>
      <w:r w:rsidRPr="00D01A87">
        <w:rPr>
          <w:rFonts w:ascii="Calibri" w:hAnsi="Calibri" w:cs="Calibri"/>
        </w:rPr>
        <w:t xml:space="preserve"> </w:t>
      </w:r>
      <w:r w:rsidR="00BC15D6" w:rsidRPr="00D01A87">
        <w:rPr>
          <w:rFonts w:ascii="Calibri" w:hAnsi="Calibri" w:cs="Calibri"/>
        </w:rPr>
        <w:t>με τους αξέχαστους ρόλους της.</w:t>
      </w:r>
    </w:p>
    <w:p w14:paraId="319BD1F2" w14:textId="6B296C13" w:rsidR="00E849FA" w:rsidRPr="00D01A87" w:rsidRDefault="00BC15D6" w:rsidP="00D01A87">
      <w:pPr>
        <w:jc w:val="both"/>
        <w:rPr>
          <w:rFonts w:ascii="Calibri" w:hAnsi="Calibri" w:cs="Calibri"/>
        </w:rPr>
      </w:pPr>
      <w:r w:rsidRPr="00D01A87">
        <w:rPr>
          <w:rFonts w:ascii="Calibri" w:hAnsi="Calibri" w:cs="Calibri"/>
        </w:rPr>
        <w:t>Στην οικογένειά της, τους συναδέλφους της και τους αμέτρητους φίλους της απευθύνω</w:t>
      </w:r>
      <w:r w:rsidR="00074D7C" w:rsidRPr="00D01A87">
        <w:rPr>
          <w:rFonts w:ascii="Calibri" w:hAnsi="Calibri" w:cs="Calibri"/>
        </w:rPr>
        <w:t xml:space="preserve"> τα </w:t>
      </w:r>
      <w:r w:rsidRPr="00D01A87">
        <w:rPr>
          <w:rFonts w:ascii="Calibri" w:hAnsi="Calibri" w:cs="Calibri"/>
        </w:rPr>
        <w:t xml:space="preserve">ειλικρινέστατα </w:t>
      </w:r>
      <w:r w:rsidR="00074D7C" w:rsidRPr="00D01A87">
        <w:rPr>
          <w:rFonts w:ascii="Calibri" w:hAnsi="Calibri" w:cs="Calibri"/>
        </w:rPr>
        <w:t xml:space="preserve">μου </w:t>
      </w:r>
      <w:r w:rsidRPr="00D01A87">
        <w:rPr>
          <w:rFonts w:ascii="Calibri" w:hAnsi="Calibri" w:cs="Calibri"/>
        </w:rPr>
        <w:t>συλλυπητήρια.</w:t>
      </w:r>
    </w:p>
    <w:sectPr w:rsidR="00E849FA" w:rsidRPr="00D01A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A"/>
    <w:rsid w:val="00022C69"/>
    <w:rsid w:val="00074D7C"/>
    <w:rsid w:val="000E33E0"/>
    <w:rsid w:val="001A2193"/>
    <w:rsid w:val="003C7A4E"/>
    <w:rsid w:val="0043693E"/>
    <w:rsid w:val="006D1ED8"/>
    <w:rsid w:val="008B5AEB"/>
    <w:rsid w:val="00B83378"/>
    <w:rsid w:val="00BC15D6"/>
    <w:rsid w:val="00BE3AD8"/>
    <w:rsid w:val="00D01A87"/>
    <w:rsid w:val="00D675BF"/>
    <w:rsid w:val="00DE4FE9"/>
    <w:rsid w:val="00E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C23D"/>
  <w15:chartTrackingRefBased/>
  <w15:docId w15:val="{8C89281B-E043-47AC-99C6-D370944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FA"/>
  </w:style>
  <w:style w:type="paragraph" w:styleId="1">
    <w:name w:val="heading 1"/>
    <w:basedOn w:val="a"/>
    <w:next w:val="a"/>
    <w:link w:val="1Char"/>
    <w:uiPriority w:val="9"/>
    <w:qFormat/>
    <w:rsid w:val="00E8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49F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49F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49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49F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49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49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49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49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9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49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49FA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D01A87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D01A87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9812ED8-C015-4FA8-9491-CA3468E33220}"/>
</file>

<file path=customXml/itemProps2.xml><?xml version="1.0" encoding="utf-8"?>
<ds:datastoreItem xmlns:ds="http://schemas.openxmlformats.org/officeDocument/2006/customXml" ds:itemID="{99D07D96-8177-483B-8FBC-C502E9E1F0F7}"/>
</file>

<file path=customXml/itemProps3.xml><?xml version="1.0" encoding="utf-8"?>
<ds:datastoreItem xmlns:ds="http://schemas.openxmlformats.org/officeDocument/2006/customXml" ds:itemID="{BB9B7913-BB77-4C53-83B5-4AA7B132A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Μάρως Κοντού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2026-07-15T07:47:00Z</dcterms:created>
  <dcterms:modified xsi:type="dcterms:W3CDTF">2026-07-15T07:47:00Z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